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21C9" w14:textId="77777777" w:rsidR="00A238BB" w:rsidRPr="0036248C" w:rsidRDefault="00A238BB" w:rsidP="00A238B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6248C">
        <w:rPr>
          <w:rFonts w:ascii="Times New Roman" w:hAnsi="Times New Roman" w:cs="Times New Roman"/>
          <w:i/>
          <w:iCs/>
          <w:sz w:val="24"/>
          <w:szCs w:val="24"/>
        </w:rPr>
        <w:t>Załącznik nr 2</w:t>
      </w:r>
    </w:p>
    <w:p w14:paraId="4DE6122E" w14:textId="77777777" w:rsidR="00A238BB" w:rsidRPr="0036248C" w:rsidRDefault="00A238BB" w:rsidP="00A238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Wzór umowy</w:t>
      </w:r>
    </w:p>
    <w:p w14:paraId="0E5459B6" w14:textId="77777777" w:rsidR="00A238BB" w:rsidRPr="0036248C" w:rsidRDefault="00A238BB" w:rsidP="00A23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48C">
        <w:rPr>
          <w:rFonts w:ascii="Times New Roman" w:hAnsi="Times New Roman" w:cs="Times New Roman"/>
          <w:b/>
          <w:bCs/>
          <w:sz w:val="24"/>
          <w:szCs w:val="24"/>
        </w:rPr>
        <w:t>Umowa sprzedaży</w:t>
      </w:r>
    </w:p>
    <w:p w14:paraId="55025D47" w14:textId="77777777" w:rsidR="00A238BB" w:rsidRPr="0036248C" w:rsidRDefault="00A238BB" w:rsidP="00A238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C1558B" w14:textId="77777777" w:rsidR="00A238BB" w:rsidRPr="0036248C" w:rsidRDefault="00A238BB" w:rsidP="00A238BB">
      <w:pPr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zawarta w dniu ........................... w Zakopanem pomiędzy:</w:t>
      </w:r>
    </w:p>
    <w:p w14:paraId="51FB8CC9" w14:textId="77777777" w:rsidR="0036248C" w:rsidRDefault="00A238BB" w:rsidP="0036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b/>
          <w:bCs/>
          <w:sz w:val="24"/>
          <w:szCs w:val="24"/>
        </w:rPr>
        <w:t xml:space="preserve">Szpitalem Specjalistycznym Chorób Płuc „Odrodzenie” im. Klary Jelskiej w Zakopanem, </w:t>
      </w:r>
      <w:r w:rsidRPr="0036248C">
        <w:rPr>
          <w:rFonts w:ascii="Times New Roman" w:hAnsi="Times New Roman" w:cs="Times New Roman"/>
          <w:sz w:val="24"/>
          <w:szCs w:val="24"/>
        </w:rPr>
        <w:t>ul. Gładkie 1, 34-500 Zakopane, wpisanym do rejestru stowarzyszeń, innych organizacji społecznych i zawodowych, fundacji i ZOZ prowadzonego przez Sąd Rejonowy dla Krakowa – Śródmieścia w Krakowie, XII Wydział Gospodarczy KRS, pod numerem KRS 0000007565, NIP: 736-14-54-134, REGON 000295171</w:t>
      </w:r>
    </w:p>
    <w:p w14:paraId="3A54EC50" w14:textId="77777777" w:rsidR="0036248C" w:rsidRPr="0036248C" w:rsidRDefault="0036248C" w:rsidP="003624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48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238BB" w:rsidRPr="0036248C">
        <w:rPr>
          <w:rFonts w:ascii="Times New Roman" w:hAnsi="Times New Roman" w:cs="Times New Roman"/>
          <w:b/>
          <w:bCs/>
          <w:sz w:val="24"/>
          <w:szCs w:val="24"/>
        </w:rPr>
        <w:t>eprezentowanym</w:t>
      </w:r>
      <w:r w:rsidRPr="003624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FA851D" w14:textId="77777777" w:rsidR="00A238BB" w:rsidRPr="0036248C" w:rsidRDefault="00A238BB" w:rsidP="00362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b/>
          <w:bCs/>
          <w:sz w:val="24"/>
          <w:szCs w:val="24"/>
        </w:rPr>
        <w:t>Dyrektora Szpitala</w:t>
      </w:r>
      <w:r w:rsidR="0036248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36248C" w:rsidRPr="0036248C">
        <w:rPr>
          <w:rFonts w:ascii="Times New Roman" w:hAnsi="Times New Roman" w:cs="Times New Roman"/>
          <w:sz w:val="24"/>
          <w:szCs w:val="24"/>
        </w:rPr>
        <w:t xml:space="preserve">prof. dr hab. med. Marcina Zielińskiego  </w:t>
      </w:r>
    </w:p>
    <w:p w14:paraId="33D19163" w14:textId="77777777" w:rsidR="00A238BB" w:rsidRPr="0036248C" w:rsidRDefault="00A238BB" w:rsidP="00362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za kontrasygnatą Głównego Księgowego</w:t>
      </w:r>
      <w:r w:rsidR="0036248C">
        <w:rPr>
          <w:rFonts w:ascii="Times New Roman" w:hAnsi="Times New Roman" w:cs="Times New Roman"/>
          <w:sz w:val="24"/>
          <w:szCs w:val="24"/>
        </w:rPr>
        <w:t xml:space="preserve"> – mgr </w:t>
      </w:r>
      <w:r w:rsidR="0036248C" w:rsidRPr="0036248C">
        <w:rPr>
          <w:rFonts w:ascii="Times New Roman" w:hAnsi="Times New Roman" w:cs="Times New Roman"/>
          <w:sz w:val="24"/>
          <w:szCs w:val="24"/>
        </w:rPr>
        <w:t>Tomasza Kuchty</w:t>
      </w:r>
    </w:p>
    <w:p w14:paraId="09C3535E" w14:textId="77777777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6248C">
        <w:rPr>
          <w:rFonts w:ascii="Times New Roman" w:hAnsi="Times New Roman" w:cs="Times New Roman"/>
          <w:b/>
          <w:bCs/>
          <w:sz w:val="24"/>
          <w:szCs w:val="24"/>
        </w:rPr>
        <w:t>Sprzedającym</w:t>
      </w:r>
    </w:p>
    <w:p w14:paraId="2561ECCE" w14:textId="77777777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a</w:t>
      </w:r>
    </w:p>
    <w:p w14:paraId="38C66265" w14:textId="77777777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2DB98214" w14:textId="77777777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40BFF462" w14:textId="77777777" w:rsidR="00A238BB" w:rsidRPr="0036248C" w:rsidRDefault="00A238BB" w:rsidP="00A238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48C">
        <w:rPr>
          <w:rFonts w:ascii="Times New Roman" w:hAnsi="Times New Roman" w:cs="Times New Roman"/>
          <w:b/>
          <w:bCs/>
          <w:sz w:val="24"/>
          <w:szCs w:val="24"/>
        </w:rPr>
        <w:t>reprezentowanym przez:</w:t>
      </w:r>
    </w:p>
    <w:p w14:paraId="1F0F3982" w14:textId="77777777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261DE4E7" w14:textId="77777777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 xml:space="preserve">w dalszej części umowy zwanym </w:t>
      </w:r>
      <w:r w:rsidRPr="0036248C">
        <w:rPr>
          <w:rFonts w:ascii="Times New Roman" w:hAnsi="Times New Roman" w:cs="Times New Roman"/>
          <w:b/>
          <w:bCs/>
          <w:sz w:val="24"/>
          <w:szCs w:val="24"/>
        </w:rPr>
        <w:t>Kupującym</w:t>
      </w:r>
    </w:p>
    <w:p w14:paraId="63E33FFE" w14:textId="77777777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201AD774" w14:textId="77777777" w:rsidR="00A238BB" w:rsidRPr="0036248C" w:rsidRDefault="00A238BB" w:rsidP="00A23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48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0C8515C" w14:textId="77777777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 xml:space="preserve">Sprzedający sprzedaje, a Kupujący kupuje wymieniony w </w:t>
      </w:r>
      <w:r w:rsidRPr="0036248C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  <w:r w:rsidRPr="0036248C">
        <w:rPr>
          <w:rFonts w:ascii="Times New Roman" w:hAnsi="Times New Roman" w:cs="Times New Roman"/>
          <w:sz w:val="24"/>
          <w:szCs w:val="24"/>
        </w:rPr>
        <w:t>niniejszej umowy:</w:t>
      </w:r>
    </w:p>
    <w:p w14:paraId="10504C4A" w14:textId="77777777" w:rsidR="00EA4120" w:rsidRDefault="003A6B9F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Agregat prądotwórczy – kontenerowy </w:t>
      </w:r>
      <w:r w:rsidR="00842382">
        <w:rPr>
          <w:rFonts w:ascii="Times New Roman" w:hAnsi="Times New Roman" w:cs="Times New Roman"/>
          <w:sz w:val="24"/>
          <w:szCs w:val="24"/>
        </w:rPr>
        <w:t xml:space="preserve">HE-MS250S zainstalowany w typowym stalowym kontenerze 20’ produkcji firmy „ANGA” Gdańsk, wyposażony przez firmę „Horus-ENERGIA” w instalację tj. układ zasilania paliwem, odprowadzenie spalin oraz instalacja elektryczna (szczegółowy opis danych instalacji znajduję się w dokumentacji powykonawczej kontenerowego zespołu HE-MS250kVA – który został przekazany Kupującemu wraz                          z protokołem zdawczo-odbiorczym). </w:t>
      </w:r>
    </w:p>
    <w:p w14:paraId="23B9AD5C" w14:textId="15DE6834" w:rsidR="00842382" w:rsidRDefault="00842382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agregatu prądotwórczego wchodzą:</w:t>
      </w:r>
    </w:p>
    <w:p w14:paraId="056A0034" w14:textId="5360E9D9" w:rsidR="00842382" w:rsidRDefault="00842382" w:rsidP="00EA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silnik wysokoprężny zasilany olejem napędowym</w:t>
      </w:r>
    </w:p>
    <w:p w14:paraId="136C2FBC" w14:textId="3130FD27" w:rsidR="00842382" w:rsidRDefault="00842382" w:rsidP="00EA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prądnica napędzana z silnika przez sprzęgło elastyczne</w:t>
      </w:r>
    </w:p>
    <w:p w14:paraId="44A02C1B" w14:textId="05FFAB85" w:rsidR="00842382" w:rsidRDefault="00842382" w:rsidP="00EA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rama, w której zamontowany jest zbiornik paliwa, </w:t>
      </w:r>
    </w:p>
    <w:p w14:paraId="577279BD" w14:textId="672685B9" w:rsidR="00842382" w:rsidRDefault="00842382" w:rsidP="00EA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chłodnica ciecz-powietrze</w:t>
      </w:r>
    </w:p>
    <w:p w14:paraId="2C0F785A" w14:textId="1F0A2CE0" w:rsidR="00842382" w:rsidRDefault="00842382" w:rsidP="00EA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skrzynka sterująca pracą agregatu,</w:t>
      </w:r>
    </w:p>
    <w:p w14:paraId="0FC04F08" w14:textId="44328E33" w:rsidR="00842382" w:rsidRPr="0036248C" w:rsidRDefault="00842382" w:rsidP="00EA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wyłącznik główny z zabezpieczeniem przeciążeniowym </w:t>
      </w:r>
      <w:r w:rsidR="00EA4120">
        <w:rPr>
          <w:rFonts w:ascii="Times New Roman" w:hAnsi="Times New Roman" w:cs="Times New Roman"/>
          <w:sz w:val="24"/>
          <w:szCs w:val="24"/>
        </w:rPr>
        <w:t xml:space="preserve">i zwarciowym </w:t>
      </w:r>
    </w:p>
    <w:p w14:paraId="6B622B2C" w14:textId="77777777" w:rsidR="00F42A65" w:rsidRPr="003A6B9F" w:rsidRDefault="00F42A65" w:rsidP="00A23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BE00A" w14:textId="77777777" w:rsidR="00EA4120" w:rsidRDefault="00EA4120" w:rsidP="00A23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F1BC4" w14:textId="738B6B9A" w:rsidR="00A238BB" w:rsidRPr="0036248C" w:rsidRDefault="00A238BB" w:rsidP="00A23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48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</w:p>
    <w:p w14:paraId="3478ED85" w14:textId="77777777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Sprzedający oświadcza, że:</w:t>
      </w:r>
    </w:p>
    <w:p w14:paraId="1E3CCD74" w14:textId="4ABECB74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 xml:space="preserve">- jest właścicielem: </w:t>
      </w:r>
      <w:r w:rsidR="003A6B9F">
        <w:rPr>
          <w:rFonts w:ascii="Times New Roman" w:hAnsi="Times New Roman" w:cs="Times New Roman"/>
          <w:sz w:val="24"/>
          <w:szCs w:val="24"/>
        </w:rPr>
        <w:t>Agregat prądotwórczy – kontenerowy</w:t>
      </w:r>
      <w:r w:rsidR="00842382">
        <w:rPr>
          <w:rFonts w:ascii="Times New Roman" w:hAnsi="Times New Roman" w:cs="Times New Roman"/>
          <w:sz w:val="24"/>
          <w:szCs w:val="24"/>
        </w:rPr>
        <w:t xml:space="preserve"> HE-MS250kVA</w:t>
      </w:r>
      <w:r w:rsidR="003A6B9F">
        <w:rPr>
          <w:rFonts w:ascii="Times New Roman" w:hAnsi="Times New Roman" w:cs="Times New Roman"/>
          <w:sz w:val="24"/>
          <w:szCs w:val="24"/>
        </w:rPr>
        <w:t xml:space="preserve"> o mocy 200 kW</w:t>
      </w:r>
      <w:r w:rsidR="003A6B9F" w:rsidRPr="00362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28F38" w14:textId="77777777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- sprzęt jest wolny od wad prawnych, nie jest obciążony prawami na rzecz osób trzecich , oraz nie</w:t>
      </w:r>
      <w:r w:rsidR="0036248C">
        <w:rPr>
          <w:rFonts w:ascii="Times New Roman" w:hAnsi="Times New Roman" w:cs="Times New Roman"/>
          <w:sz w:val="24"/>
          <w:szCs w:val="24"/>
        </w:rPr>
        <w:t xml:space="preserve"> </w:t>
      </w:r>
      <w:r w:rsidRPr="0036248C">
        <w:rPr>
          <w:rFonts w:ascii="Times New Roman" w:hAnsi="Times New Roman" w:cs="Times New Roman"/>
          <w:sz w:val="24"/>
          <w:szCs w:val="24"/>
        </w:rPr>
        <w:t>toczy się żadne postępowanie, którego przedmiotem jest ten sprzęt, jak również powyższy sprzęt</w:t>
      </w:r>
      <w:r w:rsidR="0036248C">
        <w:rPr>
          <w:rFonts w:ascii="Times New Roman" w:hAnsi="Times New Roman" w:cs="Times New Roman"/>
          <w:sz w:val="24"/>
          <w:szCs w:val="24"/>
        </w:rPr>
        <w:t xml:space="preserve"> </w:t>
      </w:r>
      <w:r w:rsidRPr="0036248C">
        <w:rPr>
          <w:rFonts w:ascii="Times New Roman" w:hAnsi="Times New Roman" w:cs="Times New Roman"/>
          <w:sz w:val="24"/>
          <w:szCs w:val="24"/>
        </w:rPr>
        <w:t>nie stanowi przedmiotu zabezpieczenia</w:t>
      </w:r>
    </w:p>
    <w:p w14:paraId="005D140A" w14:textId="77777777" w:rsidR="0013044B" w:rsidRDefault="0013044B" w:rsidP="00A23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67C0F" w14:textId="77777777" w:rsidR="00A238BB" w:rsidRPr="0036248C" w:rsidRDefault="00A238BB" w:rsidP="00A23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48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861F64E" w14:textId="549254FA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1. Kupujący tytułem ceny za przedmiotowy sprzęt zapłaci Sprzedającemu kwotę .......................</w:t>
      </w:r>
      <w:r w:rsidR="003A6B9F">
        <w:rPr>
          <w:rFonts w:ascii="Times New Roman" w:hAnsi="Times New Roman" w:cs="Times New Roman"/>
          <w:sz w:val="24"/>
          <w:szCs w:val="24"/>
        </w:rPr>
        <w:t>..................</w:t>
      </w:r>
      <w:r w:rsidRPr="0036248C">
        <w:rPr>
          <w:rFonts w:ascii="Times New Roman" w:hAnsi="Times New Roman" w:cs="Times New Roman"/>
          <w:sz w:val="24"/>
          <w:szCs w:val="24"/>
        </w:rPr>
        <w:t>...zł</w:t>
      </w:r>
      <w:r w:rsidR="0036248C">
        <w:rPr>
          <w:rFonts w:ascii="Times New Roman" w:hAnsi="Times New Roman" w:cs="Times New Roman"/>
          <w:sz w:val="24"/>
          <w:szCs w:val="24"/>
        </w:rPr>
        <w:t xml:space="preserve"> </w:t>
      </w:r>
      <w:r w:rsidRPr="0036248C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 zł).</w:t>
      </w:r>
    </w:p>
    <w:p w14:paraId="61331902" w14:textId="77777777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6248C">
        <w:rPr>
          <w:rFonts w:ascii="Times New Roman" w:hAnsi="Times New Roman" w:cs="Times New Roman"/>
          <w:sz w:val="24"/>
          <w:szCs w:val="24"/>
        </w:rPr>
        <w:t>Kwota określona w § 3 ust. 1 będzie płatna przelewem na rachunek bankowy Sprzedającego:</w:t>
      </w:r>
    </w:p>
    <w:p w14:paraId="00534BC1" w14:textId="77777777" w:rsidR="00A238BB" w:rsidRDefault="00A238BB" w:rsidP="00A238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48C">
        <w:rPr>
          <w:rFonts w:ascii="Times New Roman" w:hAnsi="Times New Roman" w:cs="Times New Roman"/>
          <w:b/>
          <w:bCs/>
          <w:sz w:val="24"/>
          <w:szCs w:val="24"/>
        </w:rPr>
        <w:t>PKO BANK POLSKI S.A. 24 1020 3453 0000 8802 0141 8961</w:t>
      </w:r>
    </w:p>
    <w:p w14:paraId="168DDF6B" w14:textId="77777777" w:rsidR="0036248C" w:rsidRPr="0036248C" w:rsidRDefault="0036248C" w:rsidP="00A238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0B71B" w14:textId="77777777" w:rsidR="00A238BB" w:rsidRPr="0036248C" w:rsidRDefault="00A238BB" w:rsidP="00A23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48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B3D679A" w14:textId="77777777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1. Wydanie przedmiotu sprzedaży nastąpi niezwłocznie po uiszczeniu należnej kwoty, o której mowa w § 3 ust.1.</w:t>
      </w:r>
    </w:p>
    <w:p w14:paraId="4DBC2E00" w14:textId="77777777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2. Czynności związane z wydaniem przedmiotu sprzedaży oraz dokumentów dotyczących sprzętu zostaną udokumentowane protokołem zdawczo-odbiorczym.</w:t>
      </w:r>
    </w:p>
    <w:p w14:paraId="473D9289" w14:textId="77777777" w:rsidR="00A238BB" w:rsidRPr="0036248C" w:rsidRDefault="00A238BB" w:rsidP="00A238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B7820" w14:textId="77777777" w:rsidR="00A238BB" w:rsidRPr="0036248C" w:rsidRDefault="00A238BB" w:rsidP="00A23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48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EAC1BBF" w14:textId="77777777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Kupujący oświadcza, że jest mu znany stan techniczny sprzętu określonego w § 1 i oświadcza ponadto, iż z tego tytułu nie będzie rościł żadnych pretensji do Sprzedającego.</w:t>
      </w:r>
    </w:p>
    <w:p w14:paraId="6BB14A19" w14:textId="77777777" w:rsidR="00A238BB" w:rsidRPr="0036248C" w:rsidRDefault="00A238BB" w:rsidP="00A238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48783" w14:textId="77777777" w:rsidR="00A238BB" w:rsidRPr="0036248C" w:rsidRDefault="00A238BB" w:rsidP="00A23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48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107F6BC2" w14:textId="77777777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Wszelkie koszty związane z realizacją postanowień niniejszej umowy, w tym koszty demontażu i transportu obciążają Kupującego.</w:t>
      </w:r>
    </w:p>
    <w:p w14:paraId="0355A9AD" w14:textId="77777777" w:rsidR="0036248C" w:rsidRDefault="0036248C" w:rsidP="00A23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B0E2B" w14:textId="77777777" w:rsidR="00A238BB" w:rsidRPr="0036248C" w:rsidRDefault="00A238BB" w:rsidP="00A23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48C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83B4391" w14:textId="77777777" w:rsidR="00A238BB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W związku ze sprzedażą używanego sprzętu strony wyłączają przepisy dotyczące rękojmi za wady.</w:t>
      </w:r>
    </w:p>
    <w:p w14:paraId="049BD125" w14:textId="77777777" w:rsidR="0036248C" w:rsidRPr="0036248C" w:rsidRDefault="0036248C" w:rsidP="00A238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32625" w14:textId="77777777" w:rsidR="00A238BB" w:rsidRPr="0036248C" w:rsidRDefault="00A238BB" w:rsidP="00A23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48C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11BECBD8" w14:textId="6F1393A0" w:rsidR="003A6B9F" w:rsidRPr="00EA4120" w:rsidRDefault="00A238BB" w:rsidP="00EA4120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</w:t>
      </w:r>
    </w:p>
    <w:p w14:paraId="14B98F94" w14:textId="0CD2E599" w:rsidR="00A238BB" w:rsidRPr="0036248C" w:rsidRDefault="00A238BB" w:rsidP="00A23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48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</w:t>
      </w:r>
    </w:p>
    <w:p w14:paraId="2DC5EF25" w14:textId="77777777" w:rsidR="0036248C" w:rsidRPr="00F42A65" w:rsidRDefault="00A238BB" w:rsidP="00F42A65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W sprawach nie uregulowanych niniejszą umową zastosowanie mają obowiązujące w tym zakresie</w:t>
      </w:r>
      <w:r w:rsidR="0013044B">
        <w:rPr>
          <w:rFonts w:ascii="Times New Roman" w:hAnsi="Times New Roman" w:cs="Times New Roman"/>
          <w:sz w:val="24"/>
          <w:szCs w:val="24"/>
        </w:rPr>
        <w:t xml:space="preserve"> </w:t>
      </w:r>
      <w:r w:rsidRPr="0036248C">
        <w:rPr>
          <w:rFonts w:ascii="Times New Roman" w:hAnsi="Times New Roman" w:cs="Times New Roman"/>
          <w:sz w:val="24"/>
          <w:szCs w:val="24"/>
        </w:rPr>
        <w:t>przepisy kodeksu cywilnego.</w:t>
      </w:r>
    </w:p>
    <w:p w14:paraId="1D7428C6" w14:textId="77777777" w:rsidR="0013044B" w:rsidRDefault="0013044B" w:rsidP="00A23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938B9" w14:textId="77777777" w:rsidR="003A6B9F" w:rsidRDefault="003A6B9F" w:rsidP="00A23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CEE9A" w14:textId="5F9EC5DA" w:rsidR="00A238BB" w:rsidRPr="0036248C" w:rsidRDefault="00A238BB" w:rsidP="00A23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48C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7E6A4609" w14:textId="77777777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1. Umowę sporządzono w dwóch jednobrzmiących egzemplarzach, po jednym dla każdej ze stron i po odczytaniu podpisano.</w:t>
      </w:r>
    </w:p>
    <w:p w14:paraId="4E0DBB09" w14:textId="77777777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2. Wraz z niniejszą umową wydano Kupującemu:</w:t>
      </w:r>
    </w:p>
    <w:p w14:paraId="7FCD142B" w14:textId="77777777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- ................................................</w:t>
      </w:r>
    </w:p>
    <w:p w14:paraId="798BB5E5" w14:textId="77777777" w:rsidR="00A238BB" w:rsidRPr="0036248C" w:rsidRDefault="00A238BB" w:rsidP="00A2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>- ................................................</w:t>
      </w:r>
    </w:p>
    <w:p w14:paraId="7FCE1131" w14:textId="77777777" w:rsidR="00A238BB" w:rsidRPr="0036248C" w:rsidRDefault="00A238BB" w:rsidP="00A238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68082" w14:textId="77777777" w:rsidR="00A238BB" w:rsidRPr="0036248C" w:rsidRDefault="00A238BB" w:rsidP="00A238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CD0DF" w14:textId="20326EF8" w:rsidR="00A238BB" w:rsidRPr="0036248C" w:rsidRDefault="00A238BB" w:rsidP="00A238BB">
      <w:pPr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48C">
        <w:rPr>
          <w:rFonts w:ascii="Times New Roman" w:hAnsi="Times New Roman" w:cs="Times New Roman"/>
          <w:b/>
          <w:bCs/>
          <w:sz w:val="24"/>
          <w:szCs w:val="24"/>
        </w:rPr>
        <w:t xml:space="preserve">SPRZEDAJĄCY </w:t>
      </w:r>
      <w:r w:rsidRPr="003624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24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24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24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6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248C">
        <w:rPr>
          <w:rFonts w:ascii="Times New Roman" w:hAnsi="Times New Roman" w:cs="Times New Roman"/>
          <w:b/>
          <w:bCs/>
          <w:sz w:val="24"/>
          <w:szCs w:val="24"/>
        </w:rPr>
        <w:tab/>
        <w:t>KUPUJĄCY</w:t>
      </w:r>
    </w:p>
    <w:p w14:paraId="7255C616" w14:textId="0951BFA9" w:rsidR="00A238BB" w:rsidRPr="0036248C" w:rsidRDefault="00A238BB" w:rsidP="00A238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48C">
        <w:rPr>
          <w:rFonts w:ascii="Times New Roman" w:hAnsi="Times New Roman" w:cs="Times New Roman"/>
          <w:sz w:val="24"/>
          <w:szCs w:val="24"/>
        </w:rPr>
        <w:t xml:space="preserve">.............................................                          </w:t>
      </w:r>
      <w:r w:rsidR="0036248C">
        <w:rPr>
          <w:rFonts w:ascii="Times New Roman" w:hAnsi="Times New Roman" w:cs="Times New Roman"/>
          <w:sz w:val="24"/>
          <w:szCs w:val="24"/>
        </w:rPr>
        <w:t xml:space="preserve">   </w:t>
      </w:r>
      <w:r w:rsidRPr="0036248C">
        <w:rPr>
          <w:rFonts w:ascii="Times New Roman" w:hAnsi="Times New Roman" w:cs="Times New Roman"/>
          <w:sz w:val="24"/>
          <w:szCs w:val="24"/>
        </w:rPr>
        <w:t xml:space="preserve">   </w:t>
      </w:r>
      <w:r w:rsidR="003A6B9F">
        <w:rPr>
          <w:rFonts w:ascii="Times New Roman" w:hAnsi="Times New Roman" w:cs="Times New Roman"/>
          <w:sz w:val="24"/>
          <w:szCs w:val="24"/>
        </w:rPr>
        <w:t xml:space="preserve">   </w:t>
      </w:r>
      <w:r w:rsidRPr="0036248C">
        <w:rPr>
          <w:rFonts w:ascii="Times New Roman" w:hAnsi="Times New Roman" w:cs="Times New Roman"/>
          <w:sz w:val="24"/>
          <w:szCs w:val="24"/>
        </w:rPr>
        <w:t xml:space="preserve">        ................................................</w:t>
      </w:r>
    </w:p>
    <w:sectPr w:rsidR="00A238BB" w:rsidRPr="0036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BB"/>
    <w:rsid w:val="0013044B"/>
    <w:rsid w:val="002831A5"/>
    <w:rsid w:val="002E717C"/>
    <w:rsid w:val="0036248C"/>
    <w:rsid w:val="003A6B9F"/>
    <w:rsid w:val="00842382"/>
    <w:rsid w:val="00A238BB"/>
    <w:rsid w:val="00A35F60"/>
    <w:rsid w:val="00EA4120"/>
    <w:rsid w:val="00F4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DBC9"/>
  <w15:chartTrackingRefBased/>
  <w15:docId w15:val="{EFA701FD-554A-40BB-8FBF-E53D4E5C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29EC9202C2AE4EA1860B7FEA33774D" ma:contentTypeVersion="2" ma:contentTypeDescription="Utwórz nowy dokument." ma:contentTypeScope="" ma:versionID="81e75e0085ce12010d20ee3cfd9b8049">
  <xsd:schema xmlns:xsd="http://www.w3.org/2001/XMLSchema" xmlns:xs="http://www.w3.org/2001/XMLSchema" xmlns:p="http://schemas.microsoft.com/office/2006/metadata/properties" xmlns:ns3="c96306bc-16eb-45d6-9e83-06182f75b9cc" targetNamespace="http://schemas.microsoft.com/office/2006/metadata/properties" ma:root="true" ma:fieldsID="8593f5f3a5057f8b70016d0e5ae15d37" ns3:_="">
    <xsd:import namespace="c96306bc-16eb-45d6-9e83-06182f75b9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06bc-16eb-45d6-9e83-06182f75b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BD319-1869-47A3-92D1-E3583DB94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306bc-16eb-45d6-9e83-06182f75b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75C33-E84E-4BCA-AF63-6905D5E40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FBBA5-E6E9-42E7-9C71-8E8073F50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Kowalska</dc:creator>
  <cp:keywords/>
  <dc:description/>
  <cp:lastModifiedBy>Natalia Kowalska</cp:lastModifiedBy>
  <cp:revision>3</cp:revision>
  <cp:lastPrinted>2023-03-07T08:17:00Z</cp:lastPrinted>
  <dcterms:created xsi:type="dcterms:W3CDTF">2024-04-17T05:59:00Z</dcterms:created>
  <dcterms:modified xsi:type="dcterms:W3CDTF">2024-04-18T07:10:00Z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0x0101005A29EC9202C2AE4EA1860B7FEA33774D</vt:lpwstr>
  </property>
</Properties>
</file>