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344B" w14:textId="77777777" w:rsidR="00F04517" w:rsidRDefault="00F04517" w:rsidP="00F04517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22414529"/>
      <w:bookmarkStart w:id="1" w:name="_Hlk124171287"/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1 do zaproszenia do składania ofert</w:t>
      </w:r>
    </w:p>
    <w:p w14:paraId="69F4CC1A" w14:textId="77777777" w:rsidR="00F04517" w:rsidRDefault="00F04517" w:rsidP="00F04517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F46FDC0" w14:textId="77777777" w:rsidR="00F04517" w:rsidRDefault="00F04517" w:rsidP="00F04517">
      <w:pPr>
        <w:jc w:val="center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118195B4" w14:textId="77777777" w:rsidR="00F04517" w:rsidRDefault="00F04517" w:rsidP="00F04517">
      <w:pPr>
        <w:jc w:val="center"/>
        <w:rPr>
          <w:rFonts w:ascii="Verdana" w:hAnsi="Verdana" w:cs="Garamond"/>
          <w:b/>
          <w:sz w:val="20"/>
          <w:szCs w:val="20"/>
        </w:rPr>
      </w:pPr>
    </w:p>
    <w:p w14:paraId="3358E40C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74316909" w14:textId="77777777" w:rsidR="00F04517" w:rsidRPr="00C121EB" w:rsidRDefault="00F04517" w:rsidP="00F0451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 xml:space="preserve">1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02"/>
        <w:gridCol w:w="776"/>
        <w:gridCol w:w="850"/>
        <w:gridCol w:w="1276"/>
        <w:gridCol w:w="1559"/>
        <w:gridCol w:w="993"/>
        <w:gridCol w:w="1559"/>
        <w:gridCol w:w="2693"/>
      </w:tblGrid>
      <w:tr w:rsidR="00F04517" w:rsidRPr="00691AD7" w14:paraId="7846841F" w14:textId="77777777" w:rsidTr="00345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85D1" w14:textId="77777777" w:rsidR="00F04517" w:rsidRPr="00C121EB" w:rsidRDefault="00F04517" w:rsidP="00345BB0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sz w:val="18"/>
                <w:szCs w:val="18"/>
              </w:rPr>
              <w:t xml:space="preserve">          </w:t>
            </w: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56D08" w14:textId="77777777" w:rsidR="00F04517" w:rsidRPr="00C121EB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6B649808" w14:textId="77777777" w:rsidR="00F04517" w:rsidRPr="00C121EB" w:rsidRDefault="00F04517" w:rsidP="00345BB0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Przedmiot zamówienia</w:t>
            </w:r>
          </w:p>
          <w:p w14:paraId="0D2959BB" w14:textId="77777777" w:rsidR="00F04517" w:rsidRPr="00C121EB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400ED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43B18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EDFE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</w:t>
            </w:r>
          </w:p>
          <w:p w14:paraId="1C462728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jedn.</w:t>
            </w:r>
          </w:p>
          <w:p w14:paraId="4A58E300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5D0D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3543A4B3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7F122CDB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D8D9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4D3EF072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029B29BF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159D402F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3FC9B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2FEE9343" w14:textId="77777777" w:rsidR="00F04517" w:rsidRPr="00C121EB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39B8" w14:textId="77777777" w:rsidR="00F04517" w:rsidRPr="00C121EB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7773384" w14:textId="77777777" w:rsidR="00F04517" w:rsidRPr="00C121EB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300298B" w14:textId="77777777" w:rsidR="00F04517" w:rsidRPr="00EF70E5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u w:val="single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F04517" w:rsidRPr="00691AD7" w14:paraId="2725ACAA" w14:textId="77777777" w:rsidTr="00345BB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447962B" w14:textId="77777777" w:rsidR="00F04517" w:rsidRDefault="00F04517" w:rsidP="00345B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C1AC" w14:textId="77777777" w:rsidR="00F04517" w:rsidRPr="00EF70E5" w:rsidRDefault="00F04517" w:rsidP="00345BB0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Rękawice diagnostyczne nitrylowe,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2403E">
              <w:rPr>
                <w:rFonts w:ascii="Arial" w:eastAsia="Times New Roman" w:hAnsi="Arial" w:cs="Arial"/>
                <w:sz w:val="20"/>
                <w:szCs w:val="20"/>
              </w:rPr>
              <w:t>bezpudrowe</w:t>
            </w:r>
            <w:proofErr w:type="spellEnd"/>
            <w:r w:rsidRPr="00C2403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teksturowane na końcach palców, płaski rolowany brzeg,</w:t>
            </w:r>
            <w:r w:rsidRPr="00C24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AQL=1,0- 20 pkt, AQL=1,5 -0 pkt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spełniające normy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 xml:space="preserve">PN-EN 455 1-2-3-4, PN-EN ISO 374, typ B, wolne od protein lateksu, posiadające wysoką odporność na ścieranie i przebicie, siła zrywu przed starzeniem </w:t>
            </w:r>
            <w:r w:rsidRPr="00C24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 9 N,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 xml:space="preserve">  rozmiar: XS,S,M,L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,XL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 xml:space="preserve"> pakowane w opakowania po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100 szt. Grubość rękawicy na palcu w granicach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od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0,10mm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 w:rsidRPr="00C2403E">
              <w:rPr>
                <w:rFonts w:ascii="Arial" w:eastAsia="Times New Roman" w:hAnsi="Arial" w:cs="Arial"/>
                <w:sz w:val="20"/>
                <w:szCs w:val="20"/>
              </w:rPr>
              <w:t>0,14mm.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24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Preferowana grubość 0,12mm - 10 pkt., 0,11mm- 5 pkt, 0,13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</w:t>
            </w:r>
            <w:r w:rsidRPr="00C24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- 5 pkt, 0,10mm - 0 pkt., 0,14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mm</w:t>
            </w:r>
            <w:r w:rsidRPr="00C240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- 0 pkt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A92FE" w14:textId="77777777" w:rsidR="00F04517" w:rsidRPr="00EF70E5" w:rsidRDefault="00F04517" w:rsidP="00345BB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op.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5D3E6" w14:textId="77777777" w:rsidR="00F04517" w:rsidRPr="00EF70E5" w:rsidRDefault="00F04517" w:rsidP="00345BB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7 500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EC5D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7C3A9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9F0FA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4B4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5DE16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4A498464" w14:textId="77777777" w:rsidTr="00345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B1D9" w14:textId="77777777" w:rsidR="00F04517" w:rsidRPr="00691AD7" w:rsidRDefault="00F04517" w:rsidP="00345BB0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47CC59A" w14:textId="77777777" w:rsidR="00F04517" w:rsidRPr="00691AD7" w:rsidRDefault="00F04517" w:rsidP="00345BB0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4A7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750F6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9C60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0FFE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8783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0168CE11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2CB61E92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         ……………………………..</w:t>
      </w:r>
    </w:p>
    <w:p w14:paraId="61BF89F3" w14:textId="77777777" w:rsidR="00F04517" w:rsidRPr="00850FDC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0C1C1C7D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2D7DA41B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480D583B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42FEA0A8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3D6622F9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12589169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6ACF32A6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29D6EB6A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p w14:paraId="35120492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p w14:paraId="0F461E52" w14:textId="77777777" w:rsidR="00F04517" w:rsidRPr="009B4789" w:rsidRDefault="00F04517" w:rsidP="00F04517">
      <w:pPr>
        <w:rPr>
          <w:rFonts w:ascii="Verdana" w:hAnsi="Verdana" w:cs="Garamond"/>
          <w:bCs/>
          <w:sz w:val="20"/>
          <w:szCs w:val="20"/>
        </w:rPr>
      </w:pPr>
      <w:r w:rsidRPr="009B4789">
        <w:rPr>
          <w:rFonts w:ascii="Verdana" w:hAnsi="Verdana" w:cs="Garamond"/>
          <w:bCs/>
          <w:sz w:val="20"/>
          <w:szCs w:val="20"/>
        </w:rPr>
        <w:t>Rękawice chirurgiczne powinny być pakowane zgodnie z normami w taki sposób aby zachowała była szczelność rękawic</w:t>
      </w:r>
      <w:r>
        <w:rPr>
          <w:rFonts w:ascii="Verdana" w:hAnsi="Verdana" w:cs="Garamond"/>
          <w:bCs/>
          <w:sz w:val="20"/>
          <w:szCs w:val="20"/>
        </w:rPr>
        <w:t>.</w:t>
      </w:r>
      <w:r w:rsidRPr="009B4789">
        <w:rPr>
          <w:rFonts w:ascii="Verdana" w:hAnsi="Verdana" w:cs="Garamond"/>
          <w:bCs/>
          <w:sz w:val="20"/>
          <w:szCs w:val="20"/>
        </w:rPr>
        <w:t xml:space="preserve"> </w:t>
      </w:r>
    </w:p>
    <w:p w14:paraId="1005FBFF" w14:textId="77777777" w:rsidR="00F04517" w:rsidRPr="00F94F1A" w:rsidRDefault="00F04517" w:rsidP="00F0451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1"/>
        <w:gridCol w:w="661"/>
        <w:gridCol w:w="965"/>
        <w:gridCol w:w="1276"/>
        <w:gridCol w:w="1559"/>
        <w:gridCol w:w="993"/>
        <w:gridCol w:w="1559"/>
        <w:gridCol w:w="2693"/>
      </w:tblGrid>
      <w:tr w:rsidR="00F04517" w:rsidRPr="00691AD7" w14:paraId="7168141F" w14:textId="77777777" w:rsidTr="00345BB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0EB2" w14:textId="77777777" w:rsidR="00F04517" w:rsidRPr="00691AD7" w:rsidRDefault="00F04517" w:rsidP="00345BB0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691AD7">
              <w:rPr>
                <w:rFonts w:ascii="Verdana" w:eastAsia="Times New Roman" w:hAnsi="Verdana" w:cs="Arial"/>
                <w:sz w:val="16"/>
                <w:szCs w:val="16"/>
              </w:rPr>
              <w:t xml:space="preserve">          </w:t>
            </w:r>
            <w:r w:rsidRPr="00691AD7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DB12F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  <w:p w14:paraId="01432ED8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Przedmiot zamówienia</w:t>
            </w:r>
          </w:p>
          <w:p w14:paraId="0968D4FC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F8A16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1385B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F2C2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</w:t>
            </w:r>
          </w:p>
          <w:p w14:paraId="3F1CC9BA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jedn.</w:t>
            </w:r>
          </w:p>
          <w:p w14:paraId="4E73C8D3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21D7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5FDB111E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722C87D5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F1B6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623CAC5B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4CAD05B6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24C0EB1D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882C4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198D5AC5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FE891" w14:textId="77777777" w:rsidR="00F04517" w:rsidRPr="00E1234C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EE9FAEF" w14:textId="77777777" w:rsidR="00F04517" w:rsidRPr="00E1234C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014C911F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F04517" w:rsidRPr="00691AD7" w14:paraId="32A95A9B" w14:textId="77777777" w:rsidTr="00345BB0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0D8DC81" w14:textId="77777777" w:rsidR="00F04517" w:rsidRDefault="00F04517" w:rsidP="00345B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A900DD0" w14:textId="77777777" w:rsidR="00F04517" w:rsidRPr="009B4789" w:rsidRDefault="00F04517" w:rsidP="00345BB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Rękawice chirurgiczne,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bez zawartości lateksu i protein, wykonane z neoprenu, kolor zielony, powierzchnia zewnętrzna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teksturowana,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silikowana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jałowe, jednorazowego użytku,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mankiet prosty zaopatrzony w opaskę samoprzylepna - 10 pkt., mankiet rolowany - 0 pkt. </w:t>
            </w:r>
            <w:r>
              <w:rPr>
                <w:rFonts w:ascii="Arial" w:hAnsi="Arial" w:cs="Arial"/>
                <w:sz w:val="20"/>
                <w:szCs w:val="20"/>
              </w:rPr>
              <w:t xml:space="preserve"> Grubość na palce 0.19 mm, grubość na dłoni 0,18 mm i mankiecie 0,15 mm. Sterylizowane radiacyjnie. Poziom AQL 0,65. Zgodnie z normą EN-455 części 1-4. Szczelnie pakowane parami, zróżnicowane na prawą i lewą dłoń. Pakowane po 50 par.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ED34E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4302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07E3D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7D42F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9D0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921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E2549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008430F4" w14:textId="77777777" w:rsidTr="00345BB0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605B42B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43DD9084" w14:textId="77777777" w:rsidR="00F04517" w:rsidRDefault="00F04517" w:rsidP="00345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Rękawice chirurgiczne,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sterylne, wykonane z naturalnego lateksu, kolor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naturaly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Wewnętrzna powierzchnia to polimer powlekany powłoką. Zewnętrzna powierzchnia teksturowana.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Poziom protein 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/g.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Mankiet prosty zaopatrzony w opaskę samoprzylepną</w:t>
            </w:r>
            <w:r>
              <w:rPr>
                <w:rFonts w:ascii="Arial" w:hAnsi="Arial" w:cs="Arial"/>
                <w:sz w:val="20"/>
                <w:szCs w:val="20"/>
              </w:rPr>
              <w:t xml:space="preserve">. Grubość na palce: 0,22 mm,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grubośc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dłoni i mankiecie: 0,20 mm. Długość 290 mm. Poziom AQL 0,65. Zgodnie z normą EN 455 części 1-4. Szczelnie pakowane parami,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żróżnicowane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prawą i lewą dłoń. Pakowane po 50 par. </w:t>
            </w:r>
          </w:p>
          <w:p w14:paraId="25FDE8F4" w14:textId="77777777" w:rsidR="00F04517" w:rsidRDefault="00F04517" w:rsidP="00345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E99AE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752A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D94A4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1CE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0AFB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2D8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8F32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6FB0533D" w14:textId="77777777" w:rsidTr="00345BB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ACB2" w14:textId="77777777" w:rsidR="00F04517" w:rsidRPr="00691AD7" w:rsidRDefault="00F04517" w:rsidP="00345BB0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2161" w14:textId="77777777" w:rsidR="00F04517" w:rsidRPr="00691AD7" w:rsidRDefault="00F04517" w:rsidP="00345BB0">
            <w:pPr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  <w:p w14:paraId="2A0936B8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4F853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6CEF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CC0F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36757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5A7634CF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03D4C78A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14F7A08C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……………………………..</w:t>
      </w:r>
    </w:p>
    <w:p w14:paraId="7AD6E329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20D5A6F7" w14:textId="77777777" w:rsidR="00F0451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3F730A01" w14:textId="77777777" w:rsidR="00F04517" w:rsidRDefault="00F04517" w:rsidP="00F04517">
      <w:pPr>
        <w:rPr>
          <w:rFonts w:ascii="Verdana" w:hAnsi="Verdana"/>
          <w:b/>
          <w:sz w:val="20"/>
          <w:szCs w:val="20"/>
        </w:rPr>
      </w:pPr>
    </w:p>
    <w:p w14:paraId="3B538BA6" w14:textId="77777777" w:rsidR="00F04517" w:rsidRDefault="00F04517" w:rsidP="00F04517">
      <w:pPr>
        <w:rPr>
          <w:rFonts w:ascii="Verdana" w:hAnsi="Verdana"/>
          <w:b/>
          <w:sz w:val="20"/>
          <w:szCs w:val="20"/>
        </w:rPr>
      </w:pPr>
    </w:p>
    <w:p w14:paraId="0F213D7E" w14:textId="77777777" w:rsidR="00F04517" w:rsidRDefault="00F04517" w:rsidP="00F04517">
      <w:pPr>
        <w:rPr>
          <w:rFonts w:ascii="Verdana" w:hAnsi="Verdana"/>
          <w:b/>
          <w:sz w:val="20"/>
          <w:szCs w:val="20"/>
        </w:rPr>
      </w:pPr>
    </w:p>
    <w:p w14:paraId="0940CA9E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  <w:bookmarkStart w:id="2" w:name="_Hlk507494493"/>
      <w:bookmarkStart w:id="3" w:name="_Hlk40434798"/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3</w:t>
      </w:r>
    </w:p>
    <w:p w14:paraId="15A9B996" w14:textId="77777777" w:rsidR="00F04517" w:rsidRDefault="00F04517" w:rsidP="00F04517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1"/>
        <w:gridCol w:w="661"/>
        <w:gridCol w:w="965"/>
        <w:gridCol w:w="1276"/>
        <w:gridCol w:w="1559"/>
        <w:gridCol w:w="993"/>
        <w:gridCol w:w="1559"/>
        <w:gridCol w:w="2693"/>
      </w:tblGrid>
      <w:tr w:rsidR="00F04517" w:rsidRPr="00691AD7" w14:paraId="21C15773" w14:textId="77777777" w:rsidTr="00345BB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6D16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sz w:val="17"/>
                <w:szCs w:val="17"/>
              </w:rPr>
              <w:t xml:space="preserve">          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2A44F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  <w:p w14:paraId="686630D4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Przedmiot zamówienia</w:t>
            </w:r>
          </w:p>
          <w:p w14:paraId="336C35D2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975FB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FCF7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88750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</w:t>
            </w:r>
          </w:p>
          <w:p w14:paraId="5D1C045E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jedn.</w:t>
            </w:r>
          </w:p>
          <w:p w14:paraId="16E0712D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29BD2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5100A446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20AAFB3B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C31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4DCA51C3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65AF7723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177A56A1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A1AF4" w14:textId="77777777" w:rsidR="00F04517" w:rsidRPr="00E1234C" w:rsidRDefault="00F04517" w:rsidP="00345BB0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5AC8F2E2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AA5AF" w14:textId="77777777" w:rsidR="00F04517" w:rsidRPr="00E1234C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1B5325C2" w14:textId="77777777" w:rsidR="00F04517" w:rsidRPr="00E1234C" w:rsidRDefault="00F04517" w:rsidP="00345BB0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5FDC4EA1" w14:textId="77777777" w:rsidR="00F04517" w:rsidRPr="00E1234C" w:rsidRDefault="00F04517" w:rsidP="00345BB0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F04517" w:rsidRPr="00691AD7" w14:paraId="76B6EFE5" w14:textId="77777777" w:rsidTr="00345BB0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1448BE8" w14:textId="77777777" w:rsidR="00F04517" w:rsidRDefault="00F04517" w:rsidP="00345BB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DB7EE71" w14:textId="77777777" w:rsidR="00F04517" w:rsidRDefault="00F04517" w:rsidP="00345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87A">
              <w:rPr>
                <w:rFonts w:ascii="Arial" w:hAnsi="Arial" w:cs="Arial"/>
                <w:sz w:val="20"/>
                <w:szCs w:val="20"/>
              </w:rPr>
              <w:t>Rękawice chirurgiczne lateksowe pudrowane o zewnętrznej powierzchni</w:t>
            </w:r>
            <w:r w:rsidRPr="0011787A">
              <w:rPr>
                <w:rFonts w:cstheme="minorHAnsi"/>
              </w:rPr>
              <w:t xml:space="preserve">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mikroteksturowanej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87A">
              <w:rPr>
                <w:rFonts w:ascii="Arial" w:hAnsi="Arial" w:cs="Arial"/>
                <w:sz w:val="20"/>
                <w:szCs w:val="20"/>
              </w:rPr>
              <w:t xml:space="preserve">Kształt anatomiczny z przeciwstawnym kciukiem, </w:t>
            </w:r>
            <w:r w:rsidRPr="00503690">
              <w:rPr>
                <w:rFonts w:ascii="Arial" w:hAnsi="Arial" w:cs="Arial"/>
                <w:b/>
                <w:bCs/>
                <w:sz w:val="20"/>
                <w:szCs w:val="20"/>
              </w:rPr>
              <w:t>AQL max.</w:t>
            </w:r>
            <w:r w:rsidRPr="00117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690">
              <w:rPr>
                <w:rFonts w:ascii="Arial" w:hAnsi="Arial" w:cs="Arial"/>
                <w:b/>
                <w:bCs/>
                <w:sz w:val="20"/>
                <w:szCs w:val="20"/>
              </w:rPr>
              <w:t>0,65,</w:t>
            </w:r>
            <w:r w:rsidRPr="0011787A">
              <w:rPr>
                <w:rFonts w:ascii="Arial" w:hAnsi="Arial" w:cs="Arial"/>
                <w:sz w:val="20"/>
                <w:szCs w:val="20"/>
              </w:rPr>
              <w:t xml:space="preserve"> średnia grubość na palcu 0,20 mm, na dłoni 0,17 mm, na mankiecie 0,15 mm, średnia siła zrywania przed starzeniem 14 N, sterylizowane radiacyjnie, średni poziom protein &lt;20 µg/g rękawicy (badania niezależnego laboratorium wg EN 455-3 z podaną nazwą rękawic, których ono dotyczy), mankiet rolowany. Opakowanie zewnętrzne papier-folia, raport laboratorium niezależnego potwierdzający brak podrażnień i uczuleń. Długość min. 260- 280 mm dopasowana do rozmiaru, badania na przenikalność dla wirusów zgodnie z ASTM F 1671 oraz EN ISO 374-5. Wyrób medyczny klasy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i Środek ochrony indywidualnej kategorii III, typ B wg EN ISO 374-1. Odporne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87A">
              <w:rPr>
                <w:rFonts w:ascii="Arial" w:hAnsi="Arial" w:cs="Arial"/>
                <w:sz w:val="20"/>
                <w:szCs w:val="20"/>
              </w:rPr>
              <w:t xml:space="preserve">przenikanie co najmniej 3 substancji na </w:t>
            </w:r>
            <w:r w:rsidRPr="0011787A">
              <w:rPr>
                <w:rFonts w:ascii="Arial" w:hAnsi="Arial" w:cs="Arial"/>
                <w:sz w:val="20"/>
                <w:szCs w:val="20"/>
              </w:rPr>
              <w:lastRenderedPageBreak/>
              <w:t>poziomie 6, w stężeniach wymienionych w normie EN ISO 374-1. Produkowane w zakładach posiadających wdrożone i certyfikowane systemy zarządzania jakości ISO 13485, ISO 9001, ISO 14001 i ISO 45001. Opakowanie 70 par. Na rękawicy fabrycznie nadrukowany min. rozmiar rękawicy oraz oznaczenie L i R. Rozmiary 5,5-9,0.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3080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9B56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BD6E1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6F1F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E775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C4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69821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133EB380" w14:textId="77777777" w:rsidTr="00345BB0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31E1016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135C0B6A" w14:textId="77777777" w:rsidR="00F04517" w:rsidRDefault="00F04517" w:rsidP="00345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87A">
              <w:rPr>
                <w:rFonts w:ascii="Arial" w:hAnsi="Arial" w:cs="Arial"/>
                <w:sz w:val="20"/>
                <w:szCs w:val="20"/>
              </w:rPr>
              <w:t xml:space="preserve">Rękawice chirurgiczne, półsyntetyczne: lateksowo-nitrylowe,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, warstwa wew. 100% nitryl, wewnątrz dodatkowo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silikonowane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, pokryte przeciwdrobnoustrojowym CPC. Średnia grubość: na palcu 0,25 mm, długość min. 280-295 mm (w zależności od rozmiaru), średnia siła zrywania przed starzeniem min. 20 N;   AQL 0,65, sterylizowane radiacyjnie, anatomiczne, jasnobrązowe. Mankiet rolowany z widocznymi podłużnymi i poprzecznymi wzmocnieniami, opakowanie zewnętrzne hermetyczne foliowe podciśnieniowe z dodatkowymi tłoczeniami w listkach ułatwiającymi otwieranie. Wyrób medyczny klasy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IIa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i Środek ochrony indywidualnej kategorii III, typ B wg EN ISO 374-1. Odporne na przenikanie co najmniej 3 substancje na poziomie 6, w stężeniach wymienionych w normie EN ISO 374-1. Odporne na przenikalność wirusów zgodnie z EN ISO 374-5. Odporne na przenikanie min. 25</w:t>
            </w:r>
          </w:p>
          <w:p w14:paraId="4D2E98CE" w14:textId="77777777" w:rsidR="00F04517" w:rsidRDefault="00F04517" w:rsidP="00345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8F2A0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0AB28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2FEDE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3C40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C4688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AB31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6432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66438EDC" w14:textId="77777777" w:rsidTr="00345BB0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778E71A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446B3BA" w14:textId="77777777" w:rsidR="00F04517" w:rsidRDefault="00F04517" w:rsidP="00345B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787A">
              <w:rPr>
                <w:rFonts w:ascii="Arial" w:hAnsi="Arial" w:cs="Arial"/>
                <w:sz w:val="20"/>
                <w:szCs w:val="20"/>
              </w:rPr>
              <w:t xml:space="preserve">Rękawice diagnostyczne nitrylowe produkowane bez zawartości chloru i akceleratorów z wewnętrzną dodatkowa powłoką - potwierdzone informacją na </w:t>
            </w:r>
            <w:r w:rsidRPr="0011787A">
              <w:rPr>
                <w:rFonts w:ascii="Arial" w:hAnsi="Arial" w:cs="Arial"/>
                <w:sz w:val="20"/>
                <w:szCs w:val="20"/>
              </w:rPr>
              <w:lastRenderedPageBreak/>
              <w:t xml:space="preserve">opakowaniu. Testowane dermatologicznie na ludziach potwierdzone certyfikatem niezależnej jednostki badawczej. Zielone, grubość na palcach min. 0,1 +/-0,01 mm,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mikroteksturowane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z dodatkową teksturą na palcach, AQL ≤1,5. Otwór dozujący zabezpieczony dodatkową folią chroniącą zawartość przed kontaminacją. Zarejestrowane jako wyrób medyczny w klasie I, reguła V zgodnie z Rozporządzeniem EU 2017/475 oraz środek ochrony indywidualnej w kategorii III, Typ B wg EN ISO 374-1. Wszystkie substancje użyte do oznakowania typu na opakowaniu na poziomie ochrony min. 4. Odporne na działanie min. 12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cytostatyków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przez co najmniej 240 minut wg ASTM D 6978. Odporne na przenikalność wirusów zgodnie z normą ASTM F 1671 oraz EN ISO 374-5.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87A">
              <w:rPr>
                <w:rFonts w:ascii="Arial" w:hAnsi="Arial" w:cs="Arial"/>
                <w:sz w:val="20"/>
                <w:szCs w:val="20"/>
              </w:rPr>
              <w:t xml:space="preserve">Producent stosuje systemy zarządzania jakością i normy dla oferowanych rękawic zgodnie z ISO 13485, EN 455 1-3, ISO 9001, ISO 14001 i ISO 45001 potwierdzone certyfikatami jednostki notyfikowanej. Produkowane wg zasad zrównoważonego rozwoju w zakładach posiadających certyfikaty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Amfiori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BSCI A oraz </w:t>
            </w:r>
            <w:proofErr w:type="spellStart"/>
            <w:r w:rsidRPr="0011787A">
              <w:rPr>
                <w:rFonts w:ascii="Arial" w:hAnsi="Arial" w:cs="Arial"/>
                <w:sz w:val="20"/>
                <w:szCs w:val="20"/>
              </w:rPr>
              <w:t>EcoVadis</w:t>
            </w:r>
            <w:proofErr w:type="spellEnd"/>
            <w:r w:rsidRPr="0011787A">
              <w:rPr>
                <w:rFonts w:ascii="Arial" w:hAnsi="Arial" w:cs="Arial"/>
                <w:sz w:val="20"/>
                <w:szCs w:val="20"/>
              </w:rPr>
              <w:t xml:space="preserve"> Platinum. Przydatne do kontaktu z żywnością zgodnie z REG. 1935/2004. Rozmiary XS-XL, oznaczone kolorystycznie minimum na 5-ciu ściankach dyspensera, pakowane po 200 sztuk (XL po 180 szt.).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B3E5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para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7436A" w14:textId="77777777" w:rsidR="00F04517" w:rsidRDefault="00F04517" w:rsidP="00345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1094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B3CA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24C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8CD6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FC8B4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F04517" w:rsidRPr="00691AD7" w14:paraId="1A0E1B82" w14:textId="77777777" w:rsidTr="00345BB0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7639" w14:textId="77777777" w:rsidR="00F04517" w:rsidRPr="00691AD7" w:rsidRDefault="00F04517" w:rsidP="00345BB0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3C8D" w14:textId="77777777" w:rsidR="00F04517" w:rsidRPr="00691AD7" w:rsidRDefault="00F04517" w:rsidP="00345BB0">
            <w:pPr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  <w:p w14:paraId="437FD0E1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118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D81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A979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B782C" w14:textId="77777777" w:rsidR="00F04517" w:rsidRPr="00691AD7" w:rsidRDefault="00F04517" w:rsidP="00345BB0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2A4216E1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4474889C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</w:p>
    <w:p w14:paraId="45A99E77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</w:p>
    <w:p w14:paraId="17311440" w14:textId="77777777" w:rsidR="00F04517" w:rsidRPr="00691AD7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……………………………..</w:t>
      </w:r>
    </w:p>
    <w:p w14:paraId="50E286A2" w14:textId="77777777" w:rsidR="00F04517" w:rsidRPr="00D90948" w:rsidRDefault="00F04517" w:rsidP="00F04517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</w:t>
      </w:r>
      <w:bookmarkEnd w:id="2"/>
      <w:bookmarkEnd w:id="3"/>
      <w:r>
        <w:rPr>
          <w:rFonts w:ascii="Verdana" w:eastAsia="Times New Roman" w:hAnsi="Verdana"/>
          <w:b/>
          <w:sz w:val="20"/>
          <w:szCs w:val="20"/>
        </w:rPr>
        <w:t>cy)</w:t>
      </w:r>
    </w:p>
    <w:p w14:paraId="1D53D536" w14:textId="77777777" w:rsidR="00F04517" w:rsidRDefault="00F04517" w:rsidP="00F04517">
      <w:pPr>
        <w:rPr>
          <w:rFonts w:ascii="Verdana" w:hAnsi="Verdana"/>
          <w:b/>
          <w:sz w:val="20"/>
          <w:szCs w:val="20"/>
        </w:rPr>
        <w:sectPr w:rsidR="00F04517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342742B9" w14:textId="77777777" w:rsidR="00F04517" w:rsidRDefault="00F04517" w:rsidP="00F04517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61377F55" w14:textId="77777777" w:rsidR="00F04517" w:rsidRDefault="00F04517" w:rsidP="00F04517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291CCEB3" w14:textId="77777777" w:rsidR="00F04517" w:rsidRPr="004A38F5" w:rsidRDefault="00F04517" w:rsidP="00F04517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5132754E" w14:textId="77777777" w:rsidR="00F04517" w:rsidRDefault="00F04517" w:rsidP="00F04517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17CB07BB" w14:textId="77777777" w:rsidR="00F04517" w:rsidRPr="009C4A46" w:rsidRDefault="00F04517" w:rsidP="00F0451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62F454F7" w14:textId="77777777" w:rsidR="00F04517" w:rsidRPr="009C4A46" w:rsidRDefault="00F04517" w:rsidP="00F04517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526C853C" w14:textId="77777777" w:rsidR="00F04517" w:rsidRPr="004B35AE" w:rsidRDefault="00F04517" w:rsidP="00F04517">
      <w:pPr>
        <w:rPr>
          <w:rFonts w:ascii="Verdana" w:hAnsi="Verdana" w:cs="Garamond"/>
          <w:b/>
          <w:bCs/>
          <w:sz w:val="20"/>
          <w:szCs w:val="20"/>
        </w:rPr>
      </w:pPr>
    </w:p>
    <w:p w14:paraId="28403227" w14:textId="77777777" w:rsidR="00F04517" w:rsidRPr="004B35AE" w:rsidRDefault="00F04517" w:rsidP="00F04517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41D0D676" w14:textId="77777777" w:rsidR="00F04517" w:rsidRPr="004B35AE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03C053F9" w14:textId="77777777" w:rsidR="00F04517" w:rsidRPr="00771553" w:rsidRDefault="00F04517" w:rsidP="00F04517">
      <w:pPr>
        <w:jc w:val="both"/>
        <w:rPr>
          <w:rFonts w:ascii="Verdana" w:eastAsia="Times New Roman" w:hAnsi="Verdana"/>
          <w:sz w:val="20"/>
          <w:szCs w:val="20"/>
        </w:rPr>
      </w:pPr>
      <w:r w:rsidRPr="00771553">
        <w:rPr>
          <w:rFonts w:ascii="Verdana" w:hAnsi="Verdana" w:cs="Garamond"/>
          <w:sz w:val="20"/>
          <w:szCs w:val="20"/>
        </w:rPr>
        <w:t xml:space="preserve">W odpowiedzi na zaproszenie do składania ofert na </w:t>
      </w:r>
      <w:r w:rsidRPr="00BB50BF">
        <w:rPr>
          <w:rFonts w:ascii="Verdana" w:hAnsi="Verdana"/>
          <w:sz w:val="19"/>
          <w:szCs w:val="19"/>
        </w:rPr>
        <w:t>sukcesywn</w:t>
      </w:r>
      <w:r>
        <w:rPr>
          <w:rFonts w:ascii="Verdana" w:hAnsi="Verdana"/>
          <w:sz w:val="19"/>
          <w:szCs w:val="19"/>
        </w:rPr>
        <w:t>ą</w:t>
      </w:r>
      <w:r w:rsidRPr="00BB50BF">
        <w:rPr>
          <w:rFonts w:ascii="Verdana" w:hAnsi="Verdana"/>
          <w:sz w:val="19"/>
          <w:szCs w:val="19"/>
        </w:rPr>
        <w:t xml:space="preserve"> </w:t>
      </w:r>
      <w:r w:rsidRPr="00BB50BF">
        <w:rPr>
          <w:rFonts w:ascii="Verdana" w:hAnsi="Verdana" w:cs="Tahoma"/>
          <w:bCs/>
          <w:iCs/>
          <w:sz w:val="19"/>
          <w:szCs w:val="19"/>
        </w:rPr>
        <w:t>dostaw</w:t>
      </w:r>
      <w:r>
        <w:rPr>
          <w:rFonts w:ascii="Verdana" w:hAnsi="Verdana" w:cs="Tahoma"/>
          <w:bCs/>
          <w:iCs/>
          <w:sz w:val="19"/>
          <w:szCs w:val="19"/>
        </w:rPr>
        <w:t>ę</w:t>
      </w:r>
      <w:r w:rsidRPr="00BB50BF">
        <w:rPr>
          <w:rFonts w:ascii="Verdana" w:hAnsi="Verdana" w:cs="Tahoma"/>
          <w:bCs/>
          <w:iCs/>
          <w:sz w:val="19"/>
          <w:szCs w:val="19"/>
        </w:rPr>
        <w:t xml:space="preserve"> </w:t>
      </w:r>
      <w:r>
        <w:rPr>
          <w:rFonts w:ascii="Verdana" w:hAnsi="Verdana" w:cs="Tahoma"/>
          <w:bCs/>
          <w:iCs/>
          <w:sz w:val="19"/>
          <w:szCs w:val="19"/>
        </w:rPr>
        <w:t>rękawic diagnostycznych oraz chirurgicznych na potrzeby</w:t>
      </w:r>
      <w:r w:rsidRPr="00BB50BF">
        <w:rPr>
          <w:rFonts w:ascii="Verdana" w:hAnsi="Verdana" w:cs="Tahoma"/>
          <w:bCs/>
          <w:iCs/>
          <w:sz w:val="19"/>
          <w:szCs w:val="19"/>
        </w:rPr>
        <w:t xml:space="preserve"> Szpitala Specjalistycznego Chorób Płuc „Odrodzenie” w</w:t>
      </w:r>
      <w:r>
        <w:rPr>
          <w:rFonts w:ascii="Verdana" w:hAnsi="Verdana" w:cs="Tahoma"/>
          <w:bCs/>
          <w:iCs/>
          <w:sz w:val="19"/>
          <w:szCs w:val="19"/>
        </w:rPr>
        <w:t> </w:t>
      </w:r>
      <w:r w:rsidRPr="00BB50BF">
        <w:rPr>
          <w:rFonts w:ascii="Verdana" w:hAnsi="Verdana" w:cs="Tahoma"/>
          <w:bCs/>
          <w:iCs/>
          <w:sz w:val="19"/>
          <w:szCs w:val="19"/>
        </w:rPr>
        <w:t>Zakopanem</w:t>
      </w:r>
      <w:r>
        <w:rPr>
          <w:rFonts w:ascii="Verdana" w:eastAsia="Times New Roman" w:hAnsi="Verdana"/>
          <w:bCs/>
          <w:iCs/>
          <w:sz w:val="20"/>
          <w:szCs w:val="20"/>
        </w:rPr>
        <w:t xml:space="preserve"> – </w:t>
      </w:r>
      <w:r w:rsidRPr="007A4E5E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-24-1/24</w:t>
      </w:r>
      <w:r w:rsidRPr="007A4E5E">
        <w:rPr>
          <w:rFonts w:ascii="Verdana" w:hAnsi="Verdana" w:cs="Garamond"/>
          <w:bCs/>
          <w:sz w:val="20"/>
          <w:szCs w:val="20"/>
        </w:rPr>
        <w:t>,</w:t>
      </w:r>
      <w:r w:rsidRPr="00771553">
        <w:rPr>
          <w:rFonts w:ascii="Verdana" w:hAnsi="Verdana" w:cs="Garamond"/>
          <w:bCs/>
          <w:sz w:val="20"/>
          <w:szCs w:val="20"/>
        </w:rPr>
        <w:t xml:space="preserve"> </w:t>
      </w:r>
      <w:r w:rsidRPr="00771553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0462288A" w14:textId="77777777" w:rsidR="00F04517" w:rsidRDefault="00F04517" w:rsidP="00F04517">
      <w:pPr>
        <w:rPr>
          <w:rFonts w:ascii="Verdana" w:hAnsi="Verdana" w:cs="Garamond"/>
          <w:sz w:val="20"/>
          <w:szCs w:val="20"/>
        </w:rPr>
      </w:pPr>
    </w:p>
    <w:p w14:paraId="44B9E8A2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2B1E7907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4B15C3C7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1D049903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46EDB42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BDE64A5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</w:p>
    <w:p w14:paraId="5DC7D678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567BB334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296A429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824A3AB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0A7AABE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B4E09C5" w14:textId="77777777" w:rsidR="00F04517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</w:p>
    <w:p w14:paraId="7BD9C718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3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6CB7DFB9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50EADB9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F2B733C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40F0CD9E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10CF3F2" w14:textId="77777777" w:rsidR="00F04517" w:rsidRPr="00A116B4" w:rsidRDefault="00F04517" w:rsidP="00F04517">
      <w:pPr>
        <w:jc w:val="both"/>
        <w:rPr>
          <w:rFonts w:ascii="Verdana" w:hAnsi="Verdana" w:cs="Arial"/>
          <w:b/>
          <w:sz w:val="20"/>
          <w:szCs w:val="20"/>
        </w:rPr>
      </w:pPr>
    </w:p>
    <w:p w14:paraId="18F78B0B" w14:textId="77777777" w:rsidR="00F04517" w:rsidRPr="00153BC9" w:rsidRDefault="00F04517" w:rsidP="00F04517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6B9DEFD9" w14:textId="77777777" w:rsidR="00F04517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25074348" w14:textId="77777777" w:rsidR="00F04517" w:rsidRDefault="00F04517" w:rsidP="00F04517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22ACE6EB" w14:textId="77777777" w:rsidR="00F04517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5E237CF7" w14:textId="77777777" w:rsidR="00F04517" w:rsidRDefault="00F04517" w:rsidP="00F04517">
      <w:pPr>
        <w:jc w:val="both"/>
        <w:outlineLvl w:val="0"/>
        <w:rPr>
          <w:rFonts w:ascii="Verdana" w:hAnsi="Verdana"/>
          <w:sz w:val="20"/>
          <w:szCs w:val="20"/>
        </w:rPr>
      </w:pPr>
      <w:r w:rsidRPr="00B03A7A">
        <w:rPr>
          <w:rFonts w:ascii="Verdana" w:hAnsi="Verdana"/>
          <w:b/>
          <w:bCs/>
          <w:sz w:val="20"/>
          <w:szCs w:val="20"/>
        </w:rPr>
        <w:t>Oświadczamy</w:t>
      </w:r>
      <w:r w:rsidRPr="00863288">
        <w:rPr>
          <w:rFonts w:ascii="Verdana" w:hAnsi="Verdana"/>
          <w:sz w:val="20"/>
          <w:szCs w:val="20"/>
        </w:rPr>
        <w:t xml:space="preserve">, że w cenie oferty w zostały uwzględnione wszystkie koszty wykonania zamówienia i realizacji przyszłego świadczenia umownego. </w:t>
      </w:r>
    </w:p>
    <w:p w14:paraId="127E0765" w14:textId="77777777" w:rsidR="00F04517" w:rsidRDefault="00F04517" w:rsidP="00F04517">
      <w:pPr>
        <w:jc w:val="both"/>
        <w:outlineLvl w:val="0"/>
        <w:rPr>
          <w:rFonts w:ascii="Verdana" w:hAnsi="Verdana"/>
          <w:sz w:val="20"/>
          <w:szCs w:val="20"/>
        </w:rPr>
      </w:pPr>
    </w:p>
    <w:p w14:paraId="07EE643E" w14:textId="77777777" w:rsidR="00F04517" w:rsidRPr="0036704F" w:rsidRDefault="00F04517" w:rsidP="00F04517">
      <w:pPr>
        <w:jc w:val="both"/>
        <w:outlineLvl w:val="0"/>
        <w:rPr>
          <w:rFonts w:ascii="Verdana" w:hAnsi="Verdana"/>
          <w:sz w:val="20"/>
          <w:szCs w:val="20"/>
        </w:rPr>
      </w:pPr>
      <w:r w:rsidRPr="00863288">
        <w:rPr>
          <w:rFonts w:ascii="Verdana" w:hAnsi="Verdana"/>
          <w:b/>
          <w:bCs/>
          <w:sz w:val="20"/>
          <w:szCs w:val="20"/>
        </w:rPr>
        <w:t>Oświadczam(y)</w:t>
      </w:r>
      <w:r w:rsidRPr="00863288">
        <w:rPr>
          <w:rFonts w:ascii="Verdana" w:hAnsi="Verdana"/>
          <w:sz w:val="20"/>
          <w:szCs w:val="20"/>
        </w:rPr>
        <w:t xml:space="preserve">, że przedmiot zamówienia będę(my) dostarczać w terminie </w:t>
      </w:r>
      <w:r>
        <w:rPr>
          <w:rFonts w:ascii="Verdana" w:hAnsi="Verdana"/>
          <w:sz w:val="20"/>
          <w:szCs w:val="20"/>
        </w:rPr>
        <w:t xml:space="preserve">max 5 </w:t>
      </w:r>
      <w:r w:rsidRPr="00863288">
        <w:rPr>
          <w:rFonts w:ascii="Verdana" w:hAnsi="Verdana"/>
          <w:sz w:val="20"/>
          <w:szCs w:val="20"/>
        </w:rPr>
        <w:t xml:space="preserve">dni roboczych od daty złożenia zamówienia. </w:t>
      </w:r>
    </w:p>
    <w:p w14:paraId="5F885AFD" w14:textId="77777777" w:rsidR="00F04517" w:rsidRPr="00875405" w:rsidRDefault="00F04517" w:rsidP="00F04517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0D178C28" w14:textId="77777777" w:rsidR="00F04517" w:rsidRPr="00082B43" w:rsidRDefault="00F04517" w:rsidP="00F04517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>
        <w:rPr>
          <w:rFonts w:ascii="Verdana" w:hAnsi="Verdana"/>
          <w:b/>
          <w:bCs/>
          <w:sz w:val="20"/>
          <w:szCs w:val="20"/>
        </w:rPr>
        <w:t>12</w:t>
      </w:r>
      <w:r w:rsidRPr="00C372F9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ęcy</w:t>
      </w:r>
      <w:r w:rsidRPr="00C372F9">
        <w:rPr>
          <w:rFonts w:ascii="Verdana" w:hAnsi="Verdana"/>
          <w:b/>
          <w:bCs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 xml:space="preserve"> - Pakiet nr 1* 2* 3*</w:t>
      </w:r>
    </w:p>
    <w:p w14:paraId="5B6891C1" w14:textId="77777777" w:rsidR="00F04517" w:rsidRPr="00E321B6" w:rsidRDefault="00F04517" w:rsidP="00F04517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55AC6DEE" w14:textId="77777777" w:rsidR="00F04517" w:rsidRPr="00AB493F" w:rsidRDefault="00F04517" w:rsidP="00F0451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530234FA" w14:textId="77777777" w:rsidR="00F04517" w:rsidRPr="005D501C" w:rsidRDefault="00F04517" w:rsidP="00F04517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16B73BC8" w14:textId="77777777" w:rsidR="00F04517" w:rsidRPr="00AB493F" w:rsidRDefault="00F04517" w:rsidP="00F04517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0E7D1CC9" w14:textId="77777777" w:rsidR="00F04517" w:rsidRPr="00AB7EFA" w:rsidRDefault="00F04517" w:rsidP="00F04517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70C5F62D" w14:textId="77777777" w:rsidR="00F04517" w:rsidRDefault="00F04517" w:rsidP="00F0451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75820E29" w14:textId="77777777" w:rsidR="00F04517" w:rsidRPr="004B35AE" w:rsidRDefault="00F04517" w:rsidP="00F04517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196637CD" w14:textId="77777777" w:rsidR="00F04517" w:rsidRPr="004B35AE" w:rsidRDefault="00F04517" w:rsidP="00F0451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 xml:space="preserve">Oświadczam(y), iż powierzam(y) podwykonawcy(om) następujący zakres rzeczowy*: </w:t>
      </w:r>
      <w:r w:rsidRPr="004B35AE">
        <w:rPr>
          <w:rFonts w:ascii="Verdana" w:hAnsi="Verdana" w:cs="Garamond"/>
          <w:bCs/>
          <w:sz w:val="20"/>
          <w:szCs w:val="20"/>
        </w:rPr>
        <w:lastRenderedPageBreak/>
        <w:t>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01778586" w14:textId="77777777" w:rsidR="00F04517" w:rsidRPr="004B35AE" w:rsidRDefault="00F04517" w:rsidP="00F04517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614A152F" w14:textId="77777777" w:rsidR="00F04517" w:rsidRDefault="00F04517" w:rsidP="00F04517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721B8C0E" w14:textId="77777777" w:rsidR="00F04517" w:rsidRDefault="00F04517" w:rsidP="00F0451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25D8F48A" w14:textId="77777777" w:rsidR="00F04517" w:rsidRPr="00715919" w:rsidRDefault="00F04517" w:rsidP="00F04517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04517" w:rsidRPr="00125D17" w14:paraId="50693CA0" w14:textId="77777777" w:rsidTr="00345BB0">
        <w:tc>
          <w:tcPr>
            <w:tcW w:w="2590" w:type="dxa"/>
          </w:tcPr>
          <w:p w14:paraId="0F2A2AED" w14:textId="77777777" w:rsidR="00F04517" w:rsidRPr="00125D17" w:rsidRDefault="00F04517" w:rsidP="00345BB0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FBD82F0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04551DEA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04517" w:rsidRPr="00125D17" w14:paraId="5E9C2AE8" w14:textId="77777777" w:rsidTr="00345BB0">
        <w:tc>
          <w:tcPr>
            <w:tcW w:w="2590" w:type="dxa"/>
          </w:tcPr>
          <w:p w14:paraId="70479CD0" w14:textId="77777777" w:rsidR="00F04517" w:rsidRPr="00125D17" w:rsidRDefault="00F04517" w:rsidP="00345BB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0657DDD6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3E62166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04517" w:rsidRPr="00125D17" w14:paraId="6AB3C760" w14:textId="77777777" w:rsidTr="00345BB0">
        <w:tc>
          <w:tcPr>
            <w:tcW w:w="2590" w:type="dxa"/>
          </w:tcPr>
          <w:p w14:paraId="2826F301" w14:textId="77777777" w:rsidR="00F04517" w:rsidRPr="00125D17" w:rsidRDefault="00F04517" w:rsidP="00345BB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79453657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F42A4A9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04517" w:rsidRPr="00125D17" w14:paraId="18258138" w14:textId="77777777" w:rsidTr="00345BB0">
        <w:tc>
          <w:tcPr>
            <w:tcW w:w="2590" w:type="dxa"/>
          </w:tcPr>
          <w:p w14:paraId="0DF4A1F1" w14:textId="77777777" w:rsidR="00F04517" w:rsidRPr="00125D17" w:rsidRDefault="00F04517" w:rsidP="00345BB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CF55BE3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BD2FC4A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F04517" w:rsidRPr="00125D17" w14:paraId="48C21AE4" w14:textId="77777777" w:rsidTr="00345BB0">
        <w:tc>
          <w:tcPr>
            <w:tcW w:w="2590" w:type="dxa"/>
          </w:tcPr>
          <w:p w14:paraId="71DB0F31" w14:textId="77777777" w:rsidR="00F04517" w:rsidRPr="00125D17" w:rsidRDefault="00F04517" w:rsidP="00345BB0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7BE2C06F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4FD696C" w14:textId="77777777" w:rsidR="00F04517" w:rsidRPr="00125D17" w:rsidRDefault="00F04517" w:rsidP="00345BB0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598E81AE" w14:textId="77777777" w:rsidR="00F04517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4B11DCC8" w14:textId="77777777" w:rsidR="00F04517" w:rsidRPr="004B35AE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074FC611" w14:textId="77777777" w:rsidR="00F04517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1A6E32C0" w14:textId="77777777" w:rsidR="00F04517" w:rsidRPr="004B35AE" w:rsidRDefault="00F04517" w:rsidP="00F04517">
      <w:pPr>
        <w:jc w:val="both"/>
        <w:rPr>
          <w:rFonts w:ascii="Verdana" w:hAnsi="Verdana" w:cs="Garamond"/>
          <w:sz w:val="20"/>
          <w:szCs w:val="20"/>
        </w:rPr>
      </w:pPr>
    </w:p>
    <w:p w14:paraId="109DA88D" w14:textId="77777777" w:rsidR="00F04517" w:rsidRPr="004B35AE" w:rsidRDefault="00F04517" w:rsidP="00F04517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0B57D090" w14:textId="77777777" w:rsidR="00F04517" w:rsidRPr="00715919" w:rsidRDefault="00F04517" w:rsidP="00F04517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42E8E5A6" w14:textId="77777777" w:rsidR="00F04517" w:rsidRPr="004B35AE" w:rsidRDefault="00F04517" w:rsidP="00F04517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7BBEFA20" w14:textId="77777777" w:rsidR="00F04517" w:rsidRDefault="00F04517" w:rsidP="00F0451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88EA23F" w14:textId="77777777" w:rsidR="00F04517" w:rsidRDefault="00F04517" w:rsidP="00F04517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2F33835" w14:textId="77777777" w:rsidR="00F04517" w:rsidRPr="004B35AE" w:rsidRDefault="00F04517" w:rsidP="00F04517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07C0239F" w14:textId="77777777" w:rsidR="00F04517" w:rsidRDefault="00F04517" w:rsidP="00F04517">
      <w:pPr>
        <w:rPr>
          <w:sz w:val="20"/>
          <w:szCs w:val="20"/>
        </w:rPr>
      </w:pPr>
    </w:p>
    <w:p w14:paraId="7123407C" w14:textId="77777777" w:rsidR="00F04517" w:rsidRDefault="00F04517" w:rsidP="00F04517">
      <w:pPr>
        <w:rPr>
          <w:sz w:val="20"/>
          <w:szCs w:val="20"/>
        </w:rPr>
      </w:pPr>
    </w:p>
    <w:p w14:paraId="706DB7F3" w14:textId="77777777" w:rsidR="00F04517" w:rsidRDefault="00F04517" w:rsidP="00F04517">
      <w:pPr>
        <w:rPr>
          <w:sz w:val="20"/>
          <w:szCs w:val="20"/>
        </w:rPr>
      </w:pPr>
    </w:p>
    <w:p w14:paraId="3C36DC7D" w14:textId="77777777" w:rsidR="00F04517" w:rsidRDefault="00F04517" w:rsidP="00F04517">
      <w:pPr>
        <w:rPr>
          <w:sz w:val="20"/>
          <w:szCs w:val="20"/>
        </w:rPr>
      </w:pPr>
    </w:p>
    <w:p w14:paraId="1FB580F4" w14:textId="77777777" w:rsidR="00F04517" w:rsidRPr="004A38F5" w:rsidRDefault="00F04517" w:rsidP="00F04517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3 do zapytania</w:t>
      </w:r>
    </w:p>
    <w:p w14:paraId="1120C671" w14:textId="77777777" w:rsidR="00F04517" w:rsidRDefault="00F04517" w:rsidP="00F0451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169A090" w14:textId="77777777" w:rsidR="00F04517" w:rsidRDefault="00F04517" w:rsidP="00F04517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C41810A" w14:textId="77777777" w:rsidR="00F04517" w:rsidRPr="00A9339C" w:rsidRDefault="00F04517" w:rsidP="00F0451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38003679" w14:textId="77777777" w:rsidR="00F04517" w:rsidRPr="00A9339C" w:rsidRDefault="00F04517" w:rsidP="00F04517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B3691A0" w14:textId="77777777" w:rsidR="00F04517" w:rsidRPr="00A9339C" w:rsidRDefault="00F04517" w:rsidP="00F04517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777DA6E0" w14:textId="77777777" w:rsidR="00F04517" w:rsidRDefault="00F04517" w:rsidP="00F04517">
      <w:pPr>
        <w:rPr>
          <w:highlight w:val="lightGray"/>
        </w:rPr>
      </w:pPr>
    </w:p>
    <w:p w14:paraId="2A77D40A" w14:textId="77777777" w:rsidR="00F04517" w:rsidRDefault="00F04517" w:rsidP="00F0451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520E566E" w14:textId="77777777" w:rsidR="00F04517" w:rsidRDefault="00F04517" w:rsidP="00F04517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B1688CA" w14:textId="77777777" w:rsidR="00F04517" w:rsidRDefault="00F04517" w:rsidP="00F04517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7A8A6427" w14:textId="77777777" w:rsidR="00F04517" w:rsidRDefault="00F04517" w:rsidP="00F04517">
      <w:pPr>
        <w:rPr>
          <w:rFonts w:ascii="Verdana" w:hAnsi="Verdana"/>
          <w:sz w:val="19"/>
          <w:szCs w:val="19"/>
          <w:highlight w:val="lightGray"/>
        </w:rPr>
      </w:pPr>
    </w:p>
    <w:p w14:paraId="2A3123E8" w14:textId="77777777" w:rsidR="00F04517" w:rsidRPr="00CA3F40" w:rsidRDefault="00F04517" w:rsidP="00F04517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3A3B38F3" w14:textId="77777777" w:rsidR="00F04517" w:rsidRDefault="00F04517" w:rsidP="00F04517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0D048890" w14:textId="77777777" w:rsidR="00F04517" w:rsidRPr="00B34CB0" w:rsidRDefault="00F04517" w:rsidP="00F04517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36704F">
        <w:rPr>
          <w:rFonts w:ascii="Verdana" w:hAnsi="Verdana" w:cs="Garamond"/>
          <w:b/>
          <w:bCs/>
          <w:sz w:val="20"/>
          <w:szCs w:val="20"/>
        </w:rPr>
        <w:t>sukcesywn</w:t>
      </w:r>
      <w:r>
        <w:rPr>
          <w:rFonts w:ascii="Verdana" w:hAnsi="Verdana" w:cs="Garamond"/>
          <w:b/>
          <w:bCs/>
          <w:sz w:val="20"/>
          <w:szCs w:val="20"/>
        </w:rPr>
        <w:t>ą</w:t>
      </w:r>
      <w:r w:rsidRPr="0036704F">
        <w:rPr>
          <w:rFonts w:ascii="Verdana" w:hAnsi="Verdana" w:cs="Garamond"/>
          <w:b/>
          <w:bCs/>
          <w:sz w:val="20"/>
          <w:szCs w:val="20"/>
        </w:rPr>
        <w:t xml:space="preserve"> dostaw</w:t>
      </w:r>
      <w:r>
        <w:rPr>
          <w:rFonts w:ascii="Verdana" w:hAnsi="Verdana" w:cs="Garamond"/>
          <w:b/>
          <w:bCs/>
          <w:sz w:val="20"/>
          <w:szCs w:val="20"/>
        </w:rPr>
        <w:t>ę</w:t>
      </w:r>
      <w:r w:rsidRPr="0036704F">
        <w:rPr>
          <w:rFonts w:ascii="Verdana" w:hAnsi="Verdana" w:cs="Garamond"/>
          <w:b/>
          <w:bCs/>
          <w:sz w:val="20"/>
          <w:szCs w:val="20"/>
        </w:rPr>
        <w:t xml:space="preserve"> rękawic diagnostycznych oraz chirurgicznych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1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01F7BE54" w14:textId="77777777" w:rsidR="00F04517" w:rsidRPr="00C33074" w:rsidRDefault="00F04517" w:rsidP="00F04517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184D50F8" w14:textId="77777777" w:rsidR="00F04517" w:rsidRPr="00CE48E1" w:rsidRDefault="00F04517" w:rsidP="00F04517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6927F344" w14:textId="77777777" w:rsidR="00F04517" w:rsidRPr="00C33074" w:rsidRDefault="00F04517" w:rsidP="00F04517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3CAC58E3" w14:textId="77777777" w:rsidR="00F04517" w:rsidRPr="00A9339C" w:rsidRDefault="00F04517" w:rsidP="00F0451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3ADAC67F" w14:textId="77777777" w:rsidR="00F04517" w:rsidRPr="00F9070D" w:rsidRDefault="00F04517" w:rsidP="00F04517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75FDBB4B" w14:textId="77777777" w:rsidR="00F04517" w:rsidRDefault="00F04517" w:rsidP="00F0451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2071F30" w14:textId="77777777" w:rsidR="00F04517" w:rsidRDefault="00F04517" w:rsidP="00F04517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0644407E" w14:textId="77777777" w:rsidR="00F04517" w:rsidRDefault="00F04517" w:rsidP="00F04517">
      <w:pPr>
        <w:rPr>
          <w:highlight w:val="lightGray"/>
        </w:rPr>
      </w:pPr>
    </w:p>
    <w:p w14:paraId="036AE344" w14:textId="77777777" w:rsidR="00F04517" w:rsidRDefault="00F04517" w:rsidP="00F04517">
      <w:pPr>
        <w:rPr>
          <w:highlight w:val="lightGray"/>
        </w:rPr>
      </w:pPr>
    </w:p>
    <w:p w14:paraId="369D51BD" w14:textId="77777777" w:rsidR="00F04517" w:rsidRPr="008722C8" w:rsidRDefault="00F04517" w:rsidP="00F04517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C5595AD" w14:textId="77777777" w:rsidR="00F04517" w:rsidRDefault="00F04517" w:rsidP="00F04517">
      <w:pPr>
        <w:jc w:val="right"/>
        <w:rPr>
          <w:rFonts w:ascii="Verdana" w:hAnsi="Verdana"/>
          <w:i/>
          <w:sz w:val="20"/>
          <w:szCs w:val="20"/>
        </w:rPr>
      </w:pPr>
    </w:p>
    <w:p w14:paraId="0A5BFBC5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5D679F4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101140C3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0EE3862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bookmarkEnd w:id="0"/>
    <w:p w14:paraId="4DF5BC47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744BDDE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5334DD4A" w14:textId="77777777" w:rsidR="00F04517" w:rsidRDefault="00F04517" w:rsidP="00F04517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E1A5273" w14:textId="77777777" w:rsidR="00F04517" w:rsidRDefault="00F04517" w:rsidP="00F04517">
      <w:pPr>
        <w:jc w:val="right"/>
        <w:rPr>
          <w:rFonts w:ascii="Verdana" w:hAnsi="Verdana"/>
          <w:i/>
          <w:sz w:val="20"/>
          <w:szCs w:val="20"/>
        </w:rPr>
      </w:pPr>
    </w:p>
    <w:p w14:paraId="42D9D534" w14:textId="77777777" w:rsidR="00F04517" w:rsidRPr="000A3794" w:rsidRDefault="00F04517" w:rsidP="00F04517">
      <w:pPr>
        <w:rPr>
          <w:rFonts w:ascii="Verdana" w:hAnsi="Verdana"/>
          <w:i/>
          <w:sz w:val="20"/>
          <w:szCs w:val="20"/>
        </w:rPr>
      </w:pPr>
    </w:p>
    <w:bookmarkEnd w:id="1"/>
    <w:p w14:paraId="6235FF16" w14:textId="77777777" w:rsidR="00F04517" w:rsidRDefault="00F04517"/>
    <w:sectPr w:rsidR="00F0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843D" w14:textId="77777777" w:rsidR="00A754AB" w:rsidRDefault="00A754AB" w:rsidP="00F04517">
      <w:r>
        <w:separator/>
      </w:r>
    </w:p>
  </w:endnote>
  <w:endnote w:type="continuationSeparator" w:id="0">
    <w:p w14:paraId="0070F6A6" w14:textId="77777777" w:rsidR="00A754AB" w:rsidRDefault="00A754AB" w:rsidP="00F0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A919" w14:textId="77777777" w:rsidR="00A754AB" w:rsidRDefault="00A754AB" w:rsidP="00F04517">
      <w:r>
        <w:separator/>
      </w:r>
    </w:p>
  </w:footnote>
  <w:footnote w:type="continuationSeparator" w:id="0">
    <w:p w14:paraId="028620B0" w14:textId="77777777" w:rsidR="00A754AB" w:rsidRDefault="00A754AB" w:rsidP="00F04517">
      <w:r>
        <w:continuationSeparator/>
      </w:r>
    </w:p>
  </w:footnote>
  <w:footnote w:id="1">
    <w:p w14:paraId="39D4F40C" w14:textId="77777777" w:rsidR="00F04517" w:rsidRDefault="00F04517" w:rsidP="00F045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9A34721" w14:textId="77777777" w:rsidR="00F04517" w:rsidRDefault="00F04517" w:rsidP="00F045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EC7D80" w14:textId="77777777" w:rsidR="00F04517" w:rsidRDefault="00F04517" w:rsidP="00F04517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978066" w14:textId="77777777" w:rsidR="00F04517" w:rsidRDefault="00F04517" w:rsidP="00F04517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17"/>
    <w:rsid w:val="00A754AB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D328"/>
  <w15:chartTrackingRefBased/>
  <w15:docId w15:val="{DAD83723-4866-4D19-B2A4-7BF6B66E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51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F04517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F04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2024-01-02T09:14:00Z</dcterms:created>
  <dcterms:modified xsi:type="dcterms:W3CDTF">2024-01-02T09:16:00Z</dcterms:modified>
</cp:coreProperties>
</file>